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CB74" w14:textId="05A40BED" w:rsidR="00CD397D" w:rsidRDefault="00CD397D" w:rsidP="00EE26CA">
      <w:pPr>
        <w:spacing w:line="360" w:lineRule="auto"/>
        <w:jc w:val="both"/>
        <w:rPr>
          <w:rFonts w:ascii="Times New Roman" w:hAnsi="Times New Roman" w:cs="Times New Roman"/>
          <w:sz w:val="22"/>
          <w:szCs w:val="22"/>
        </w:rPr>
      </w:pPr>
      <w:r>
        <w:rPr>
          <w:rFonts w:ascii="Times New Roman" w:hAnsi="Times New Roman" w:cs="Times New Roman"/>
          <w:b/>
          <w:bCs/>
          <w:sz w:val="22"/>
          <w:szCs w:val="22"/>
        </w:rPr>
        <w:t xml:space="preserve">Nama: </w:t>
      </w:r>
      <w:r>
        <w:rPr>
          <w:rFonts w:ascii="Times New Roman" w:hAnsi="Times New Roman" w:cs="Times New Roman"/>
          <w:sz w:val="22"/>
          <w:szCs w:val="22"/>
        </w:rPr>
        <w:t>Arsi Wulandari (24140001)</w:t>
      </w:r>
    </w:p>
    <w:p w14:paraId="602D148F" w14:textId="20ED3DAE" w:rsidR="00CD397D" w:rsidRDefault="00CD397D" w:rsidP="00EE26CA">
      <w:pPr>
        <w:spacing w:line="360" w:lineRule="auto"/>
        <w:jc w:val="both"/>
        <w:rPr>
          <w:rFonts w:ascii="Times New Roman" w:hAnsi="Times New Roman" w:cs="Times New Roman"/>
          <w:sz w:val="22"/>
          <w:szCs w:val="22"/>
        </w:rPr>
      </w:pPr>
      <w:r>
        <w:rPr>
          <w:rFonts w:ascii="Times New Roman" w:hAnsi="Times New Roman" w:cs="Times New Roman"/>
          <w:b/>
          <w:bCs/>
          <w:sz w:val="22"/>
          <w:szCs w:val="22"/>
        </w:rPr>
        <w:t xml:space="preserve">Mata Kuliah: </w:t>
      </w:r>
      <w:r>
        <w:rPr>
          <w:rFonts w:ascii="Times New Roman" w:hAnsi="Times New Roman" w:cs="Times New Roman"/>
          <w:sz w:val="22"/>
          <w:szCs w:val="22"/>
        </w:rPr>
        <w:t>Komunikasi Islam</w:t>
      </w:r>
    </w:p>
    <w:p w14:paraId="41363356" w14:textId="2BF72553" w:rsidR="00CD397D" w:rsidRDefault="00CD397D" w:rsidP="00EE26CA">
      <w:pPr>
        <w:spacing w:line="360" w:lineRule="auto"/>
        <w:jc w:val="both"/>
        <w:rPr>
          <w:rFonts w:ascii="Times New Roman" w:hAnsi="Times New Roman" w:cs="Times New Roman"/>
          <w:sz w:val="22"/>
          <w:szCs w:val="22"/>
        </w:rPr>
      </w:pPr>
      <w:r>
        <w:rPr>
          <w:rFonts w:ascii="Times New Roman" w:hAnsi="Times New Roman" w:cs="Times New Roman"/>
          <w:b/>
          <w:bCs/>
          <w:sz w:val="22"/>
          <w:szCs w:val="22"/>
        </w:rPr>
        <w:t xml:space="preserve">Tugas: </w:t>
      </w:r>
      <w:r>
        <w:rPr>
          <w:rFonts w:ascii="Times New Roman" w:hAnsi="Times New Roman" w:cs="Times New Roman"/>
          <w:sz w:val="22"/>
          <w:szCs w:val="22"/>
        </w:rPr>
        <w:t>Keresahan warga mandailing opini sendiri minimal 1000 kata</w:t>
      </w:r>
    </w:p>
    <w:p w14:paraId="4587EE24" w14:textId="77777777" w:rsidR="00CD397D" w:rsidRDefault="00CD397D" w:rsidP="00EE26CA">
      <w:pPr>
        <w:spacing w:line="360" w:lineRule="auto"/>
        <w:jc w:val="both"/>
        <w:rPr>
          <w:rFonts w:ascii="Times New Roman" w:hAnsi="Times New Roman" w:cs="Times New Roman"/>
          <w:sz w:val="22"/>
          <w:szCs w:val="22"/>
        </w:rPr>
      </w:pPr>
    </w:p>
    <w:p w14:paraId="4EF6402A"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t>Minimnya Lapangan Pekerjaan di Mandailing Natal: Antara Potensi dan Kenyataan</w:t>
      </w:r>
    </w:p>
    <w:p w14:paraId="580874AE"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Mandailing Natal (Madina) dikenal sebagai daerah yang kaya sumber daya alam. Alamnya indah, tanahnya subur, hasil pertaniannya melimpah, dan tambangnya juga banyak. Tapi anehnya, di tengah semua potensi besar itu, banyak masyarakat yang masih mengeluh soal sulitnya mencari pekerjaan . Banyak anak muda yang akhirnya memilih merantau ke kota lain karena merasa tidak ada peluang di kampung sendiri.</w:t>
      </w:r>
    </w:p>
    <w:p w14:paraId="577126DA" w14:textId="50E00534"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Masalah ini bukan hal baru. Dari dulu sampai sekarang, topik “lapangan kerja di Madinah” seolah hanya jadi pembahasan musiman  muncul di saat kampanye atau rapat-rapat, lalu hilang begitu saja. Padahal ini masalah serius, karena berkaitan langsung dengan kesejahteraan masyarakat.</w:t>
      </w:r>
    </w:p>
    <w:p w14:paraId="2AEC6BC3"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pict w14:anchorId="742BB2D6">
          <v:rect id="_x0000_i1067" style="width:0;height:1.5pt" o:hralign="center" o:hrstd="t" o:hr="t" fillcolor="#a0a0a0" stroked="f"/>
        </w:pict>
      </w:r>
    </w:p>
    <w:p w14:paraId="4AEEE743"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t>Kondisi Ideal yang Seharusnya Terjadi</w:t>
      </w:r>
    </w:p>
    <w:p w14:paraId="4A2AE3DC"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Sebenarnya kalau dilihat dari potensi yang dimiliki, Madina seharusnya bisa mandiri secara ekonomi. Idealnya, masyarakat bisa hidup dari kekayaan alamnya sendiri tanpa harus bergantung pada daerah lain. Pemerintah daerah mempunyai peran penting dalam menciptakan iklim ekonomi yang sehat , dengan cara membuka peluang usaha, mendukung pengusaha kecil, dan menarik investor yang ingin memberdayakan masyarakat lokal.</w:t>
      </w:r>
    </w:p>
    <w:p w14:paraId="6A7445B0"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Dalam teori ekonomi pembangunan, ada pandangan yang disampaikan oleh Todaro dan Smith, bahwa pembangunan ekonomi tidak akan berarti jika tidak menciptakan kesempatan kerja yang merata . Artinya, pembangunan bukan hanya soal angka pertumbuhan, tapi bagaimana masyarakatnya benar-benar mendapat manfaat. Jadi, idealnya, pembangunan di Madinah harus membuat masyarakatnya semakin produktif, bukan malah semakin bergantung atau terpinggirkan.</w:t>
      </w:r>
    </w:p>
    <w:p w14:paraId="09A257D1"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pict w14:anchorId="4B78A817">
          <v:rect id="_x0000_i1068" style="width:0;height:1.5pt" o:hralign="center" o:hrstd="t" o:hr="t" fillcolor="#a0a0a0" stroked="f"/>
        </w:pict>
      </w:r>
    </w:p>
    <w:p w14:paraId="340FAF77"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t>Realita di Lapangan: Potensi yang Belum Tergarap</w:t>
      </w:r>
    </w:p>
    <w:p w14:paraId="58CB2718"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Namun kenyataannya, banyak potensi di Madina yang belum tergarap dengan baik. Contohnya di sektor pertanian, masih banyak petani yang mengelola lahan dengan cara tradisional. Padahal, jika pertanian itu dikembangkan menggunakan teknologi dan inovasi, hasilnya bisa jauh lebih besar.</w:t>
      </w:r>
    </w:p>
    <w:p w14:paraId="04A7ACC6"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lastRenderedPageBreak/>
        <w:t>Sektor tambang memang ada, namun sebagian besar dikelola oleh perusahaan besar dari luar daerah. Mereka memakai alat berat dan tenaga kerja dari luar juga, sehingga warga sekitar tidak banyak dilibatkan. Akibatnya, meski tanah Madinah kaya, masyarakatnya tidak ikut merasakan hasilnya.</w:t>
      </w:r>
    </w:p>
    <w:p w14:paraId="2F9BCE5F" w14:textId="79E3BC71"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 xml:space="preserve">Belum lagi soal pariwisata. Madina punya banyak tempat indah seperti Pantai Natal, Aek Milas, </w:t>
      </w:r>
      <w:r w:rsidR="00EE26CA">
        <w:rPr>
          <w:rFonts w:ascii="Times New Roman" w:hAnsi="Times New Roman" w:cs="Times New Roman"/>
          <w:sz w:val="22"/>
          <w:szCs w:val="22"/>
        </w:rPr>
        <w:t xml:space="preserve">Taman Raja Batu, </w:t>
      </w:r>
      <w:r w:rsidRPr="00CD397D">
        <w:rPr>
          <w:rFonts w:ascii="Times New Roman" w:hAnsi="Times New Roman" w:cs="Times New Roman"/>
          <w:sz w:val="22"/>
          <w:szCs w:val="22"/>
        </w:rPr>
        <w:t>dan Air Terjun Sampuraga. Tapi wisata itu belum dikembangkan secara serius. Banyak lokasi wisata yang tidak terurus, tidak ada promosi, dan tidak ada fasilitas pendukung. Padahal kalau dikelola dengan baik, sektor wisata bisa membuka banyak lapangan kerja baru, mulai dari pemandu wisata, pedagang, sampai penginapan lokal.</w:t>
      </w:r>
    </w:p>
    <w:p w14:paraId="0748CCF6"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pict w14:anchorId="6ED54701">
          <v:rect id="_x0000_i1069" style="width:0;height:1.5pt" o:hralign="center" o:hrstd="t" o:hr="t" fillcolor="#a0a0a0" stroked="f"/>
        </w:pict>
      </w:r>
    </w:p>
    <w:p w14:paraId="0EEBA08F"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t>Teori yang Menjelaskan: Ketimpangan Struktural</w:t>
      </w:r>
    </w:p>
    <w:p w14:paraId="007B415B"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Kalau mau dijelaskan secara teori, masalah minimalnya lapangan kerja di Madina bisa dikaitkan dengan ketimpangan struktural . Maksudnya, struktur ekonomi daerah tidak seimbang. Sektor yang seharusnya bisa menyerap banyak tenaga kerja, seperti industri kecil atau pariwisata, belum berkembang. Sementara sektor yang dominan, seperti pertambangan atau perkebunan besar, lebih mengandalkan mesin dan modal besar, bukan tenaga manusia.</w:t>
      </w:r>
    </w:p>
    <w:p w14:paraId="1386E467" w14:textId="30C128BF"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Kondisi seperti ini membuat masyarakat lokal susah masuk ke sistem ekonomi modern. Mereka punya tenaga, tapi tidak punya akses ke modal, pendidikan, atau teknologi. Akibatnya, potensi tenaga kerja tidak terserap. Inilah yang menyebabkan banyak anak muda memilih merantau  bukan karena mereka malas, tapi karena memang tidak ada ruang untuk berkembang di kampung sendiri.</w:t>
      </w:r>
    </w:p>
    <w:p w14:paraId="38F4FA91"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pict w14:anchorId="0711EA9A">
          <v:rect id="_x0000_i1070" style="width:0;height:1.5pt" o:hralign="center" o:hrstd="t" o:hr="t" fillcolor="#a0a0a0" stroked="f"/>
        </w:pict>
      </w:r>
    </w:p>
    <w:p w14:paraId="293D6608"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t>Studi Kasus: Desa Muara Soma</w:t>
      </w:r>
    </w:p>
    <w:p w14:paraId="337FF881"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 xml:space="preserve">Salah satu contoh nyata bisa dilihat di </w:t>
      </w:r>
      <w:r w:rsidRPr="00CD397D">
        <w:rPr>
          <w:rFonts w:ascii="Times New Roman" w:hAnsi="Times New Roman" w:cs="Times New Roman"/>
          <w:b/>
          <w:bCs/>
          <w:sz w:val="22"/>
          <w:szCs w:val="22"/>
        </w:rPr>
        <w:t>Desa Muara Soma, Kecamatan Batang Natal</w:t>
      </w:r>
      <w:r w:rsidRPr="00CD397D">
        <w:rPr>
          <w:rFonts w:ascii="Times New Roman" w:hAnsi="Times New Roman" w:cs="Times New Roman"/>
          <w:sz w:val="22"/>
          <w:szCs w:val="22"/>
        </w:rPr>
        <w:t xml:space="preserve"> . Desa ini punya lahan luas dan hasil pertanian yang bagus. Namun karena harga hasil tani tidak disebutkan dan minimnya dukungan modal, banyak warga yang akhirnya berhenti bertani. Anak-anak muda dari desa ini banyak yang pergi ke Medan atau Pekanbaru untuk menjadi buruh bangunan, sopir, atau pekerja serabutan.</w:t>
      </w:r>
    </w:p>
    <w:p w14:paraId="4F6D3E29"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Ada juga yang ke Malaysia lewat jalur tidak resmi. Mereka memang bisa mengirim uang ke keluarga di kampung, tapi itu hanya untuk sementara. Setelah uangnya habis, keadaan kembali seperti semula. Tidak ada perubahan ekonomi yang berkelanjutan. Hal ini menunjukkan bahwa rantai ekonomi di tingkat lokal tidak berjalan , karena tidak ada sistem yang mendukung masyarakat untuk bisa berkembang di daerahnya sendiri.</w:t>
      </w:r>
    </w:p>
    <w:p w14:paraId="2CF687CF"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pict w14:anchorId="5561C586">
          <v:rect id="_x0000_i1071" style="width:0;height:1.5pt" o:hralign="center" o:hrstd="t" o:hr="t" fillcolor="#a0a0a0" stroked="f"/>
        </w:pict>
      </w:r>
    </w:p>
    <w:p w14:paraId="08C4CCAC"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lastRenderedPageBreak/>
        <w:t>Kritik terhadap Pemerintah dan Kebijakan</w:t>
      </w:r>
    </w:p>
    <w:p w14:paraId="00EC8601"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Kalau jujur, banyak orang kecewa dengan cara pemerintah daerah menangani masalah ini. Fokus pembangunan sering kali tidak menyentuh kebutuhan dasar masyarakat. Contohnya, ada proyek besar seperti pembukaan tambang atau pembangunan jalan, tapi dampaknya ke lapangan kerja lokal sangat kecil.</w:t>
      </w:r>
    </w:p>
    <w:p w14:paraId="0CDD8B97" w14:textId="5AD9E4EA"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Selain itu, program pelatihan kerja yang dibuat pemerintah sering tidak berkelanjutan. Banyak pelatihan yang hanya formalitas menyelesaikan acara, tidak ada tindak lanjut. Padahal pelatihan itu seharusnya diikuti dengan dukungan modal atau bantuan usaha agar peserta bisa langsung menerapkan hasilnya.</w:t>
      </w:r>
    </w:p>
    <w:p w14:paraId="2A40CE50"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Sistem pendidikan juga perlu dikritik. Sekolah-sekolah di Madina masih terlalu fokus pada teori, sementara pelajaran keterampilan hidup atau kewirausahaan masih minim. Akibatnya, banyak lulusan sekolah dan kampus yang bingung mau kerja apa. Padahal kalau sejak dini sudah terbiasa berpikir kreatif dan mandiri, anak muda bisa menciptakan lapangan kerja sendiri.</w:t>
      </w:r>
    </w:p>
    <w:p w14:paraId="1337A9B8"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pict w14:anchorId="22E38CA2">
          <v:rect id="_x0000_i1072" style="width:0;height:1.5pt" o:hralign="center" o:hrstd="t" o:hr="t" fillcolor="#a0a0a0" stroked="f"/>
        </w:pict>
      </w:r>
    </w:p>
    <w:p w14:paraId="5976C116"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t>Solusi yang Bisa Diterapkan</w:t>
      </w:r>
    </w:p>
    <w:p w14:paraId="3BDA44E4"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Masalah minimalnya lapangan kerja ini tidak bisa diselesaikan dengan satu kebijakan saja. Harus ada kerja yang sama antara pemerintah, masyarakat, dan pihak swasta. Beberapa langkah yang bisa dilakukan antara lain:</w:t>
      </w:r>
    </w:p>
    <w:p w14:paraId="3F91C388" w14:textId="77777777" w:rsidR="00CD397D" w:rsidRPr="00CD397D" w:rsidRDefault="00CD397D" w:rsidP="00EE26CA">
      <w:pPr>
        <w:numPr>
          <w:ilvl w:val="0"/>
          <w:numId w:val="1"/>
        </w:numPr>
        <w:spacing w:line="360" w:lineRule="auto"/>
        <w:jc w:val="both"/>
        <w:rPr>
          <w:rFonts w:ascii="Times New Roman" w:hAnsi="Times New Roman" w:cs="Times New Roman"/>
          <w:sz w:val="22"/>
          <w:szCs w:val="22"/>
        </w:rPr>
      </w:pPr>
      <w:r w:rsidRPr="00CD397D">
        <w:rPr>
          <w:rFonts w:ascii="Times New Roman" w:hAnsi="Times New Roman" w:cs="Times New Roman"/>
          <w:b/>
          <w:bCs/>
          <w:sz w:val="22"/>
          <w:szCs w:val="22"/>
        </w:rPr>
        <w:t>Dorong pengembangan UMKM lokal.</w:t>
      </w:r>
      <w:r w:rsidRPr="00CD397D">
        <w:rPr>
          <w:rFonts w:ascii="Times New Roman" w:hAnsi="Times New Roman" w:cs="Times New Roman"/>
          <w:sz w:val="22"/>
          <w:szCs w:val="22"/>
        </w:rPr>
        <w:t xml:space="preserve"> Pemerintah bisa membantu dalam hal modal, pelatihan, dan akses pasar. Misalnya, bantu petani kopi Mandailing supaya bisa menjual produknya langsung dalam bentuk olahan, bukan bahan mentah.</w:t>
      </w:r>
    </w:p>
    <w:p w14:paraId="5607170A" w14:textId="77777777" w:rsidR="00CD397D" w:rsidRPr="00CD397D" w:rsidRDefault="00CD397D" w:rsidP="00EE26CA">
      <w:pPr>
        <w:numPr>
          <w:ilvl w:val="0"/>
          <w:numId w:val="1"/>
        </w:numPr>
        <w:spacing w:line="360" w:lineRule="auto"/>
        <w:jc w:val="both"/>
        <w:rPr>
          <w:rFonts w:ascii="Times New Roman" w:hAnsi="Times New Roman" w:cs="Times New Roman"/>
          <w:sz w:val="22"/>
          <w:szCs w:val="22"/>
        </w:rPr>
      </w:pPr>
      <w:r w:rsidRPr="00CD397D">
        <w:rPr>
          <w:rFonts w:ascii="Times New Roman" w:hAnsi="Times New Roman" w:cs="Times New Roman"/>
          <w:b/>
          <w:bCs/>
          <w:sz w:val="22"/>
          <w:szCs w:val="22"/>
        </w:rPr>
        <w:t>Mengembangkan sektor pariwisata.</w:t>
      </w:r>
      <w:r w:rsidRPr="00CD397D">
        <w:rPr>
          <w:rFonts w:ascii="Times New Roman" w:hAnsi="Times New Roman" w:cs="Times New Roman"/>
          <w:sz w:val="22"/>
          <w:szCs w:val="22"/>
        </w:rPr>
        <w:t xml:space="preserve"> Dengan potensi alam yang besar, wisata bisa menjadi sumber ekonomi baru. Namun perlu adanya penataan yang serius, promosi digital, dan pelibatan masyarakat lokal.</w:t>
      </w:r>
    </w:p>
    <w:p w14:paraId="690BC448" w14:textId="77777777" w:rsidR="00CD397D" w:rsidRPr="00CD397D" w:rsidRDefault="00CD397D" w:rsidP="00EE26CA">
      <w:pPr>
        <w:numPr>
          <w:ilvl w:val="0"/>
          <w:numId w:val="1"/>
        </w:numPr>
        <w:spacing w:line="360" w:lineRule="auto"/>
        <w:jc w:val="both"/>
        <w:rPr>
          <w:rFonts w:ascii="Times New Roman" w:hAnsi="Times New Roman" w:cs="Times New Roman"/>
          <w:sz w:val="22"/>
          <w:szCs w:val="22"/>
        </w:rPr>
      </w:pPr>
      <w:r w:rsidRPr="00CD397D">
        <w:rPr>
          <w:rFonts w:ascii="Times New Roman" w:hAnsi="Times New Roman" w:cs="Times New Roman"/>
          <w:b/>
          <w:bCs/>
          <w:sz w:val="22"/>
          <w:szCs w:val="22"/>
        </w:rPr>
        <w:t>Bangun pendidikan vokasi.</w:t>
      </w:r>
      <w:r w:rsidRPr="00CD397D">
        <w:rPr>
          <w:rFonts w:ascii="Times New Roman" w:hAnsi="Times New Roman" w:cs="Times New Roman"/>
          <w:sz w:val="22"/>
          <w:szCs w:val="22"/>
        </w:rPr>
        <w:t xml:space="preserve"> Sekolah dan kampus perlu membuka jurusan yang sesuai kebutuhan daerah, seperti pertanian modern, teknologi pangan, atau pariwisata.</w:t>
      </w:r>
    </w:p>
    <w:p w14:paraId="0375DC58" w14:textId="77777777" w:rsidR="00CD397D" w:rsidRPr="00CD397D" w:rsidRDefault="00CD397D" w:rsidP="00EE26CA">
      <w:pPr>
        <w:numPr>
          <w:ilvl w:val="0"/>
          <w:numId w:val="1"/>
        </w:numPr>
        <w:spacing w:line="360" w:lineRule="auto"/>
        <w:jc w:val="both"/>
        <w:rPr>
          <w:rFonts w:ascii="Times New Roman" w:hAnsi="Times New Roman" w:cs="Times New Roman"/>
          <w:sz w:val="22"/>
          <w:szCs w:val="22"/>
        </w:rPr>
      </w:pPr>
      <w:r w:rsidRPr="00CD397D">
        <w:rPr>
          <w:rFonts w:ascii="Times New Roman" w:hAnsi="Times New Roman" w:cs="Times New Roman"/>
          <w:b/>
          <w:bCs/>
          <w:sz w:val="22"/>
          <w:szCs w:val="22"/>
        </w:rPr>
        <w:t>Ciptakan kerja sama antara investor dan masyarakat lokal.</w:t>
      </w:r>
      <w:r w:rsidRPr="00CD397D">
        <w:rPr>
          <w:rFonts w:ascii="Times New Roman" w:hAnsi="Times New Roman" w:cs="Times New Roman"/>
          <w:sz w:val="22"/>
          <w:szCs w:val="22"/>
        </w:rPr>
        <w:t xml:space="preserve"> Setiap proyek besar sebaiknya diwajibkan menyerap tenaga kerja dari masyarakat sekitar.</w:t>
      </w:r>
    </w:p>
    <w:p w14:paraId="5B92DBCE" w14:textId="77777777" w:rsidR="00CD397D" w:rsidRPr="00CD397D" w:rsidRDefault="00CD397D" w:rsidP="00EE26CA">
      <w:pPr>
        <w:numPr>
          <w:ilvl w:val="0"/>
          <w:numId w:val="1"/>
        </w:numPr>
        <w:spacing w:line="360" w:lineRule="auto"/>
        <w:jc w:val="both"/>
        <w:rPr>
          <w:rFonts w:ascii="Times New Roman" w:hAnsi="Times New Roman" w:cs="Times New Roman"/>
          <w:sz w:val="22"/>
          <w:szCs w:val="22"/>
        </w:rPr>
      </w:pPr>
      <w:r w:rsidRPr="00CD397D">
        <w:rPr>
          <w:rFonts w:ascii="Times New Roman" w:hAnsi="Times New Roman" w:cs="Times New Roman"/>
          <w:b/>
          <w:bCs/>
          <w:sz w:val="22"/>
          <w:szCs w:val="22"/>
        </w:rPr>
        <w:t>Memanfaatkan teknologi digital.</w:t>
      </w:r>
      <w:r w:rsidRPr="00CD397D">
        <w:rPr>
          <w:rFonts w:ascii="Times New Roman" w:hAnsi="Times New Roman" w:cs="Times New Roman"/>
          <w:sz w:val="22"/>
          <w:szCs w:val="22"/>
        </w:rPr>
        <w:t xml:space="preserve"> Anak muda Madina bisa terdorong untuk membuka usaha online, seperti menjual produk lokal melalui internet, atau mempromosikan wisata daerah di media sosial.</w:t>
      </w:r>
    </w:p>
    <w:p w14:paraId="2C0764C0" w14:textId="30D3D239"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Dengan cara ini, masyarakat tidak hanya menunggu pekerjaan, tapi bisa menciptakan pekerjaan sendiri</w:t>
      </w:r>
      <w:r w:rsidR="00EE26CA">
        <w:rPr>
          <w:rFonts w:ascii="Times New Roman" w:hAnsi="Times New Roman" w:cs="Times New Roman"/>
          <w:sz w:val="22"/>
          <w:szCs w:val="22"/>
        </w:rPr>
        <w:t>.</w:t>
      </w:r>
    </w:p>
    <w:p w14:paraId="32B0D758"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lastRenderedPageBreak/>
        <w:pict w14:anchorId="0E96EC5C">
          <v:rect id="_x0000_i1073" style="width:0;height:1.5pt" o:hralign="center" o:hrstd="t" o:hr="t" fillcolor="#a0a0a0" stroked="f"/>
        </w:pict>
      </w:r>
    </w:p>
    <w:p w14:paraId="45420A48" w14:textId="77777777" w:rsidR="00CD397D" w:rsidRPr="00CD397D" w:rsidRDefault="00CD397D" w:rsidP="00EE26CA">
      <w:pPr>
        <w:spacing w:line="360" w:lineRule="auto"/>
        <w:jc w:val="both"/>
        <w:rPr>
          <w:rFonts w:ascii="Times New Roman" w:hAnsi="Times New Roman" w:cs="Times New Roman"/>
          <w:b/>
          <w:bCs/>
          <w:sz w:val="22"/>
          <w:szCs w:val="22"/>
        </w:rPr>
      </w:pPr>
      <w:r w:rsidRPr="00CD397D">
        <w:rPr>
          <w:rFonts w:ascii="Times New Roman" w:hAnsi="Times New Roman" w:cs="Times New Roman"/>
          <w:b/>
          <w:bCs/>
          <w:sz w:val="22"/>
          <w:szCs w:val="22"/>
        </w:rPr>
        <w:t>Penutup: Dari Keresahan Menuju Harapan</w:t>
      </w:r>
    </w:p>
    <w:p w14:paraId="119158A8" w14:textId="77777777"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Minimnya lapangan pekerjaan di Mandailing Natal adalah masalah yang kompleks, namun bukan berarti tidak bisa diatasi. Daerah ini memiliki semua hal yang dibutuhkan untuk maju: alam yang kaya, budaya yang kuat, dan masyarakat yang ulet. Hanya saja, semua itu perlu diarahkan dengan kebijakan yang tepat dan kerja sama yang nyata.</w:t>
      </w:r>
    </w:p>
    <w:p w14:paraId="1002D91C" w14:textId="178AC10A" w:rsidR="00CD397D" w:rsidRPr="00CD397D" w:rsidRDefault="00CD397D" w:rsidP="00EE26CA">
      <w:pPr>
        <w:spacing w:line="360" w:lineRule="auto"/>
        <w:jc w:val="both"/>
        <w:rPr>
          <w:rFonts w:ascii="Times New Roman" w:hAnsi="Times New Roman" w:cs="Times New Roman"/>
          <w:sz w:val="22"/>
          <w:szCs w:val="22"/>
        </w:rPr>
      </w:pPr>
      <w:r w:rsidRPr="00CD397D">
        <w:rPr>
          <w:rFonts w:ascii="Times New Roman" w:hAnsi="Times New Roman" w:cs="Times New Roman"/>
          <w:sz w:val="22"/>
          <w:szCs w:val="22"/>
        </w:rPr>
        <w:t>Sudah saatnya kita berhenti menyalahkan keadaan dan mulai berbuat. Pemerintah harus membuka ruang bagi warganya untuk berkembang, bukan hanya menggantungkan kehidupan pada proyek-proyek besar. Masyarakat juga harus punya semangat untuk belajar dan berinovasi. Dan yang paling penting, anak muda Madina harus percaya bahwa masa depan tidak harus dicari di kota lain , karena potensi besar sebenarnya sudah ada di tanah sendiri hanya perlu keberanian dan kerja keras untuk</w:t>
      </w:r>
      <w:r w:rsidR="00EE26CA">
        <w:rPr>
          <w:rFonts w:ascii="Times New Roman" w:hAnsi="Times New Roman" w:cs="Times New Roman"/>
          <w:sz w:val="22"/>
          <w:szCs w:val="22"/>
        </w:rPr>
        <w:t xml:space="preserve"> </w:t>
      </w:r>
      <w:r w:rsidRPr="00CD397D">
        <w:rPr>
          <w:rFonts w:ascii="Times New Roman" w:hAnsi="Times New Roman" w:cs="Times New Roman"/>
          <w:sz w:val="22"/>
          <w:szCs w:val="22"/>
        </w:rPr>
        <w:t>menghidupkannya.</w:t>
      </w:r>
    </w:p>
    <w:p w14:paraId="2C575751" w14:textId="77777777" w:rsidR="00CD397D" w:rsidRPr="00CD397D" w:rsidRDefault="00CD397D" w:rsidP="00EE26CA">
      <w:pPr>
        <w:spacing w:line="360" w:lineRule="auto"/>
        <w:jc w:val="both"/>
        <w:rPr>
          <w:rFonts w:ascii="Times New Roman" w:hAnsi="Times New Roman" w:cs="Times New Roman"/>
          <w:sz w:val="22"/>
          <w:szCs w:val="22"/>
        </w:rPr>
      </w:pPr>
    </w:p>
    <w:sectPr w:rsidR="00CD397D" w:rsidRPr="00CD397D" w:rsidSect="00CD397D">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A7D7" w14:textId="77777777" w:rsidR="000068C8" w:rsidRDefault="000068C8" w:rsidP="00CD397D">
      <w:pPr>
        <w:spacing w:after="0" w:line="240" w:lineRule="auto"/>
      </w:pPr>
      <w:r>
        <w:separator/>
      </w:r>
    </w:p>
  </w:endnote>
  <w:endnote w:type="continuationSeparator" w:id="0">
    <w:p w14:paraId="4A248AF8" w14:textId="77777777" w:rsidR="000068C8" w:rsidRDefault="000068C8" w:rsidP="00CD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319707"/>
      <w:docPartObj>
        <w:docPartGallery w:val="Page Numbers (Bottom of Page)"/>
        <w:docPartUnique/>
      </w:docPartObj>
    </w:sdtPr>
    <w:sdtEndPr>
      <w:rPr>
        <w:noProof/>
      </w:rPr>
    </w:sdtEndPr>
    <w:sdtContent>
      <w:p w14:paraId="188D285C" w14:textId="37FA3892" w:rsidR="00CD397D" w:rsidRDefault="00CD3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C2097" w14:textId="77777777" w:rsidR="00CD397D" w:rsidRDefault="00CD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13E8" w14:textId="77777777" w:rsidR="000068C8" w:rsidRDefault="000068C8" w:rsidP="00CD397D">
      <w:pPr>
        <w:spacing w:after="0" w:line="240" w:lineRule="auto"/>
      </w:pPr>
      <w:r>
        <w:separator/>
      </w:r>
    </w:p>
  </w:footnote>
  <w:footnote w:type="continuationSeparator" w:id="0">
    <w:p w14:paraId="3E675E11" w14:textId="77777777" w:rsidR="000068C8" w:rsidRDefault="000068C8" w:rsidP="00CD3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32C45"/>
    <w:multiLevelType w:val="multilevel"/>
    <w:tmpl w:val="20082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510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7D"/>
    <w:rsid w:val="000068C8"/>
    <w:rsid w:val="000D4EAF"/>
    <w:rsid w:val="004E36B0"/>
    <w:rsid w:val="00525CBE"/>
    <w:rsid w:val="00710A81"/>
    <w:rsid w:val="00CD397D"/>
    <w:rsid w:val="00EE26CA"/>
    <w:rsid w:val="00EE34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9E48"/>
  <w15:chartTrackingRefBased/>
  <w15:docId w15:val="{EEFD1A59-F92C-448A-AA42-067DE89D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4EAF"/>
    <w:pPr>
      <w:keepNext/>
      <w:keepLines/>
      <w:spacing w:before="360" w:after="80" w:line="276" w:lineRule="auto"/>
      <w:jc w:val="center"/>
      <w:outlineLvl w:val="0"/>
    </w:pPr>
    <w:rPr>
      <w:rFonts w:ascii="Times New Roman" w:eastAsiaTheme="majorEastAsia" w:hAnsi="Times New Roman" w:cstheme="majorBidi"/>
      <w:color w:val="000000" w:themeColor="text1"/>
      <w:kern w:val="0"/>
      <w:sz w:val="28"/>
      <w:szCs w:val="40"/>
      <w:lang w:val="en-US"/>
      <w14:ligatures w14:val="none"/>
    </w:rPr>
  </w:style>
  <w:style w:type="paragraph" w:styleId="Heading2">
    <w:name w:val="heading 2"/>
    <w:basedOn w:val="Normal"/>
    <w:next w:val="Normal"/>
    <w:link w:val="Heading2Char"/>
    <w:autoRedefine/>
    <w:uiPriority w:val="9"/>
    <w:unhideWhenUsed/>
    <w:qFormat/>
    <w:rsid w:val="000D4EAF"/>
    <w:pPr>
      <w:keepNext/>
      <w:keepLines/>
      <w:spacing w:before="160" w:after="80" w:line="276" w:lineRule="auto"/>
      <w:outlineLvl w:val="1"/>
    </w:pPr>
    <w:rPr>
      <w:rFonts w:ascii="Times New Roman" w:eastAsiaTheme="majorEastAsia" w:hAnsi="Times New Roman" w:cstheme="majorBidi"/>
      <w:b/>
      <w:color w:val="000000" w:themeColor="text1"/>
      <w:kern w:val="0"/>
      <w:szCs w:val="32"/>
      <w:lang w:val="en-US"/>
      <w14:ligatures w14:val="none"/>
    </w:rPr>
  </w:style>
  <w:style w:type="paragraph" w:styleId="Heading3">
    <w:name w:val="heading 3"/>
    <w:basedOn w:val="Normal"/>
    <w:next w:val="Normal"/>
    <w:link w:val="Heading3Char"/>
    <w:uiPriority w:val="9"/>
    <w:semiHidden/>
    <w:unhideWhenUsed/>
    <w:qFormat/>
    <w:rsid w:val="00CD3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AF"/>
    <w:rPr>
      <w:rFonts w:ascii="Times New Roman" w:eastAsiaTheme="majorEastAsia" w:hAnsi="Times New Roman" w:cstheme="majorBidi"/>
      <w:color w:val="000000" w:themeColor="text1"/>
      <w:kern w:val="0"/>
      <w:sz w:val="28"/>
      <w:szCs w:val="40"/>
      <w:lang w:val="en-US"/>
      <w14:ligatures w14:val="none"/>
    </w:rPr>
  </w:style>
  <w:style w:type="character" w:customStyle="1" w:styleId="Heading2Char">
    <w:name w:val="Heading 2 Char"/>
    <w:basedOn w:val="DefaultParagraphFont"/>
    <w:link w:val="Heading2"/>
    <w:uiPriority w:val="9"/>
    <w:rsid w:val="000D4EAF"/>
    <w:rPr>
      <w:rFonts w:ascii="Times New Roman" w:eastAsiaTheme="majorEastAsia" w:hAnsi="Times New Roman" w:cstheme="majorBidi"/>
      <w:b/>
      <w:color w:val="000000" w:themeColor="text1"/>
      <w:kern w:val="0"/>
      <w:szCs w:val="32"/>
      <w:lang w:val="en-US"/>
      <w14:ligatures w14:val="none"/>
    </w:rPr>
  </w:style>
  <w:style w:type="character" w:customStyle="1" w:styleId="Heading3Char">
    <w:name w:val="Heading 3 Char"/>
    <w:basedOn w:val="DefaultParagraphFont"/>
    <w:link w:val="Heading3"/>
    <w:uiPriority w:val="9"/>
    <w:semiHidden/>
    <w:rsid w:val="00CD3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97D"/>
    <w:rPr>
      <w:rFonts w:eastAsiaTheme="majorEastAsia" w:cstheme="majorBidi"/>
      <w:color w:val="272727" w:themeColor="text1" w:themeTint="D8"/>
    </w:rPr>
  </w:style>
  <w:style w:type="paragraph" w:styleId="Title">
    <w:name w:val="Title"/>
    <w:basedOn w:val="Normal"/>
    <w:next w:val="Normal"/>
    <w:link w:val="TitleChar"/>
    <w:uiPriority w:val="10"/>
    <w:qFormat/>
    <w:rsid w:val="00CD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97D"/>
    <w:pPr>
      <w:spacing w:before="160"/>
      <w:jc w:val="center"/>
    </w:pPr>
    <w:rPr>
      <w:i/>
      <w:iCs/>
      <w:color w:val="404040" w:themeColor="text1" w:themeTint="BF"/>
    </w:rPr>
  </w:style>
  <w:style w:type="character" w:customStyle="1" w:styleId="QuoteChar">
    <w:name w:val="Quote Char"/>
    <w:basedOn w:val="DefaultParagraphFont"/>
    <w:link w:val="Quote"/>
    <w:uiPriority w:val="29"/>
    <w:rsid w:val="00CD397D"/>
    <w:rPr>
      <w:i/>
      <w:iCs/>
      <w:color w:val="404040" w:themeColor="text1" w:themeTint="BF"/>
    </w:rPr>
  </w:style>
  <w:style w:type="paragraph" w:styleId="ListParagraph">
    <w:name w:val="List Paragraph"/>
    <w:basedOn w:val="Normal"/>
    <w:uiPriority w:val="34"/>
    <w:qFormat/>
    <w:rsid w:val="00CD397D"/>
    <w:pPr>
      <w:ind w:left="720"/>
      <w:contextualSpacing/>
    </w:pPr>
  </w:style>
  <w:style w:type="character" w:styleId="IntenseEmphasis">
    <w:name w:val="Intense Emphasis"/>
    <w:basedOn w:val="DefaultParagraphFont"/>
    <w:uiPriority w:val="21"/>
    <w:qFormat/>
    <w:rsid w:val="00CD397D"/>
    <w:rPr>
      <w:i/>
      <w:iCs/>
      <w:color w:val="0F4761" w:themeColor="accent1" w:themeShade="BF"/>
    </w:rPr>
  </w:style>
  <w:style w:type="paragraph" w:styleId="IntenseQuote">
    <w:name w:val="Intense Quote"/>
    <w:basedOn w:val="Normal"/>
    <w:next w:val="Normal"/>
    <w:link w:val="IntenseQuoteChar"/>
    <w:uiPriority w:val="30"/>
    <w:qFormat/>
    <w:rsid w:val="00CD3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97D"/>
    <w:rPr>
      <w:i/>
      <w:iCs/>
      <w:color w:val="0F4761" w:themeColor="accent1" w:themeShade="BF"/>
    </w:rPr>
  </w:style>
  <w:style w:type="character" w:styleId="IntenseReference">
    <w:name w:val="Intense Reference"/>
    <w:basedOn w:val="DefaultParagraphFont"/>
    <w:uiPriority w:val="32"/>
    <w:qFormat/>
    <w:rsid w:val="00CD397D"/>
    <w:rPr>
      <w:b/>
      <w:bCs/>
      <w:smallCaps/>
      <w:color w:val="0F4761" w:themeColor="accent1" w:themeShade="BF"/>
      <w:spacing w:val="5"/>
    </w:rPr>
  </w:style>
  <w:style w:type="paragraph" w:styleId="Header">
    <w:name w:val="header"/>
    <w:basedOn w:val="Normal"/>
    <w:link w:val="HeaderChar"/>
    <w:uiPriority w:val="99"/>
    <w:unhideWhenUsed/>
    <w:rsid w:val="00CD3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97D"/>
  </w:style>
  <w:style w:type="paragraph" w:styleId="Footer">
    <w:name w:val="footer"/>
    <w:basedOn w:val="Normal"/>
    <w:link w:val="FooterChar"/>
    <w:uiPriority w:val="99"/>
    <w:unhideWhenUsed/>
    <w:rsid w:val="00CD3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 wulandari</dc:creator>
  <cp:keywords/>
  <dc:description/>
  <cp:lastModifiedBy>arsi wulandari</cp:lastModifiedBy>
  <cp:revision>1</cp:revision>
  <dcterms:created xsi:type="dcterms:W3CDTF">2025-11-10T10:36:00Z</dcterms:created>
  <dcterms:modified xsi:type="dcterms:W3CDTF">2025-11-10T10:51:00Z</dcterms:modified>
</cp:coreProperties>
</file>