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851"/>
        <w:gridCol w:w="1417"/>
        <w:gridCol w:w="1985"/>
        <w:gridCol w:w="2426"/>
      </w:tblGrid>
      <w:tr w:rsidR="00584219" w14:paraId="7717BBEF" w14:textId="77777777" w:rsidTr="00CE3D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5DAF4" w14:textId="77777777" w:rsidR="00584219" w:rsidRDefault="00584219" w:rsidP="00CE3D1A">
            <w:pPr>
              <w:spacing w:before="170" w:after="170" w:line="360" w:lineRule="exact"/>
              <w:jc w:val="center"/>
              <w:rPr>
                <w:rFonts w:ascii="標楷體" w:eastAsia="標楷體" w:hint="eastAsia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逢甲大學財經法律研究所法律學組</w:t>
            </w:r>
          </w:p>
          <w:p w14:paraId="086DCB2A" w14:textId="77777777" w:rsidR="00584219" w:rsidRDefault="00584219" w:rsidP="00CE3D1A">
            <w:pPr>
              <w:spacing w:before="170" w:after="170"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32"/>
              </w:rPr>
              <w:t>學科考試「論文初稿」口試評分表</w:t>
            </w:r>
          </w:p>
        </w:tc>
      </w:tr>
      <w:tr w:rsidR="00584219" w14:paraId="7C7706B3" w14:textId="77777777" w:rsidTr="00CE3D1A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1AA12" w14:textId="77777777" w:rsidR="00584219" w:rsidRDefault="00584219" w:rsidP="00CE3D1A">
            <w:pPr>
              <w:spacing w:line="360" w:lineRule="exac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研究生姓名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66442" w14:textId="77777777" w:rsidR="00584219" w:rsidRDefault="00584219" w:rsidP="00CE3D1A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10B26" w14:textId="77777777" w:rsidR="00584219" w:rsidRDefault="00584219" w:rsidP="00CE3D1A">
            <w:pPr>
              <w:spacing w:line="360" w:lineRule="exact"/>
              <w:jc w:val="center"/>
              <w:rPr>
                <w:rFonts w:ascii="標楷體" w:eastAsia="標楷體" w:hint="eastAsia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學號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57C1B" w14:textId="77777777" w:rsidR="00584219" w:rsidRDefault="00584219" w:rsidP="00CE3D1A">
            <w:pPr>
              <w:spacing w:line="360" w:lineRule="exact"/>
              <w:jc w:val="both"/>
              <w:rPr>
                <w:rFonts w:ascii="標楷體" w:eastAsia="標楷體"/>
                <w:szCs w:val="28"/>
              </w:rPr>
            </w:pPr>
          </w:p>
        </w:tc>
      </w:tr>
      <w:tr w:rsidR="00584219" w14:paraId="43E28CC4" w14:textId="77777777" w:rsidTr="00CE3D1A">
        <w:tblPrEx>
          <w:tblCellMar>
            <w:top w:w="0" w:type="dxa"/>
            <w:bottom w:w="0" w:type="dxa"/>
          </w:tblCellMar>
        </w:tblPrEx>
        <w:trPr>
          <w:trHeight w:val="960"/>
          <w:jc w:val="center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8FAA2" w14:textId="77777777" w:rsidR="00584219" w:rsidRDefault="00584219" w:rsidP="00CE3D1A">
            <w:pPr>
              <w:spacing w:before="74" w:after="170" w:line="360" w:lineRule="exac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pacing w:val="-20"/>
                <w:szCs w:val="28"/>
              </w:rPr>
              <w:t>「論文」名稱</w:t>
            </w:r>
          </w:p>
        </w:tc>
        <w:tc>
          <w:tcPr>
            <w:tcW w:w="5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4118F" w14:textId="77777777" w:rsidR="00584219" w:rsidRDefault="00584219" w:rsidP="00CE3D1A">
            <w:pPr>
              <w:spacing w:after="72"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584219" w14:paraId="5CFFFE52" w14:textId="77777777" w:rsidTr="00CE3D1A">
        <w:tblPrEx>
          <w:tblCellMar>
            <w:top w:w="0" w:type="dxa"/>
            <w:bottom w:w="0" w:type="dxa"/>
          </w:tblCellMar>
        </w:tblPrEx>
        <w:trPr>
          <w:trHeight w:val="960"/>
          <w:jc w:val="center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F11BE" w14:textId="77777777" w:rsidR="00584219" w:rsidRDefault="00584219" w:rsidP="00CE3D1A">
            <w:pPr>
              <w:spacing w:line="360" w:lineRule="exac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pacing w:val="-20"/>
                <w:szCs w:val="28"/>
              </w:rPr>
              <w:t>指導教授</w:t>
            </w:r>
          </w:p>
        </w:tc>
        <w:tc>
          <w:tcPr>
            <w:tcW w:w="5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89E5C" w14:textId="77777777" w:rsidR="00584219" w:rsidRDefault="00584219" w:rsidP="00CE3D1A">
            <w:pPr>
              <w:spacing w:after="72"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584219" w14:paraId="3586E572" w14:textId="77777777" w:rsidTr="00CE3D1A">
        <w:tblPrEx>
          <w:tblCellMar>
            <w:top w:w="0" w:type="dxa"/>
            <w:bottom w:w="0" w:type="dxa"/>
          </w:tblCellMar>
        </w:tblPrEx>
        <w:trPr>
          <w:cantSplit/>
          <w:trHeight w:val="960"/>
          <w:jc w:val="center"/>
        </w:trPr>
        <w:tc>
          <w:tcPr>
            <w:tcW w:w="8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C73E4" w14:textId="77777777" w:rsidR="00584219" w:rsidRDefault="00584219" w:rsidP="00CE3D1A">
            <w:pPr>
              <w:spacing w:after="72" w:line="360" w:lineRule="exact"/>
              <w:jc w:val="both"/>
              <w:rPr>
                <w:rFonts w:ascii="標楷體" w:eastAsia="標楷體" w:hint="eastAsia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備註：以上學生所屬資料，請自行填寫。</w:t>
            </w:r>
          </w:p>
        </w:tc>
      </w:tr>
    </w:tbl>
    <w:p w14:paraId="131D044F" w14:textId="77777777" w:rsidR="00584219" w:rsidRDefault="00584219" w:rsidP="00584219">
      <w:pPr>
        <w:spacing w:line="360" w:lineRule="exact"/>
        <w:jc w:val="center"/>
        <w:rPr>
          <w:rFonts w:ascii="標楷體" w:eastAsia="標楷體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3969"/>
        <w:gridCol w:w="1990"/>
      </w:tblGrid>
      <w:tr w:rsidR="00584219" w14:paraId="4A53C93D" w14:textId="77777777" w:rsidTr="00CE3D1A">
        <w:tblPrEx>
          <w:tblCellMar>
            <w:top w:w="0" w:type="dxa"/>
            <w:bottom w:w="0" w:type="dxa"/>
          </w:tblCellMar>
        </w:tblPrEx>
        <w:trPr>
          <w:trHeight w:val="141"/>
          <w:jc w:val="center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3AFF86" w14:textId="77777777" w:rsidR="00584219" w:rsidRDefault="00584219" w:rsidP="00CE3D1A">
            <w:pPr>
              <w:spacing w:after="72"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評</w:t>
            </w:r>
            <w:r>
              <w:rPr>
                <w:rFonts w:ascii="標楷體" w:eastAsia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  <w:szCs w:val="28"/>
              </w:rPr>
              <w:t>審</w:t>
            </w:r>
            <w:r>
              <w:rPr>
                <w:rFonts w:ascii="標楷體" w:eastAsia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</w:tc>
        <w:tc>
          <w:tcPr>
            <w:tcW w:w="5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993B2" w14:textId="77777777" w:rsidR="00584219" w:rsidRDefault="00584219" w:rsidP="00CE3D1A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中華民國</w:t>
            </w:r>
            <w:r>
              <w:rPr>
                <w:rFonts w:ascii="標楷體" w:eastAsia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</w:tr>
      <w:tr w:rsidR="00584219" w14:paraId="7C0636B0" w14:textId="77777777" w:rsidTr="00CE3D1A">
        <w:tblPrEx>
          <w:tblCellMar>
            <w:top w:w="0" w:type="dxa"/>
            <w:bottom w:w="0" w:type="dxa"/>
          </w:tblCellMar>
        </w:tblPrEx>
        <w:trPr>
          <w:trHeight w:val="141"/>
          <w:jc w:val="center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5BFE22" w14:textId="77777777" w:rsidR="00584219" w:rsidRDefault="00584219" w:rsidP="00CE3D1A">
            <w:pPr>
              <w:spacing w:after="72" w:line="36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1C8A" w14:textId="77777777" w:rsidR="00584219" w:rsidRDefault="00584219" w:rsidP="00CE3D1A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1.</w:t>
            </w:r>
            <w:r>
              <w:rPr>
                <w:rFonts w:ascii="標楷體" w:eastAsia="標楷體" w:hint="eastAsia"/>
                <w:sz w:val="28"/>
                <w:szCs w:val="28"/>
              </w:rPr>
              <w:t>研究動機（20分）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0D131" w14:textId="77777777" w:rsidR="00584219" w:rsidRDefault="00584219" w:rsidP="00CE3D1A">
            <w:pPr>
              <w:spacing w:line="360" w:lineRule="exact"/>
              <w:ind w:left="1134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  <w:szCs w:val="28"/>
              </w:rPr>
              <w:t>分</w:t>
            </w:r>
          </w:p>
        </w:tc>
      </w:tr>
      <w:tr w:rsidR="00584219" w14:paraId="1C1BC5EE" w14:textId="77777777" w:rsidTr="00CE3D1A">
        <w:tblPrEx>
          <w:tblCellMar>
            <w:top w:w="0" w:type="dxa"/>
            <w:bottom w:w="0" w:type="dxa"/>
          </w:tblCellMar>
        </w:tblPrEx>
        <w:trPr>
          <w:trHeight w:val="138"/>
          <w:jc w:val="center"/>
        </w:trPr>
        <w:tc>
          <w:tcPr>
            <w:tcW w:w="25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56D01BD" w14:textId="77777777" w:rsidR="00584219" w:rsidRDefault="00584219" w:rsidP="00CE3D1A">
            <w:pPr>
              <w:spacing w:after="72" w:line="36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8769F" w14:textId="77777777" w:rsidR="00584219" w:rsidRDefault="00584219" w:rsidP="00CE3D1A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2.</w:t>
            </w:r>
            <w:r>
              <w:rPr>
                <w:rFonts w:ascii="標楷體" w:eastAsia="標楷體" w:hint="eastAsia"/>
                <w:sz w:val="28"/>
                <w:szCs w:val="28"/>
              </w:rPr>
              <w:t>研究方法（20分）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B65C4" w14:textId="77777777" w:rsidR="00584219" w:rsidRDefault="00584219" w:rsidP="00CE3D1A">
            <w:pPr>
              <w:spacing w:line="360" w:lineRule="exact"/>
              <w:ind w:left="1134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  <w:szCs w:val="28"/>
              </w:rPr>
              <w:t>分</w:t>
            </w:r>
          </w:p>
        </w:tc>
      </w:tr>
      <w:tr w:rsidR="00584219" w14:paraId="22562EB2" w14:textId="77777777" w:rsidTr="00CE3D1A">
        <w:tblPrEx>
          <w:tblCellMar>
            <w:top w:w="0" w:type="dxa"/>
            <w:bottom w:w="0" w:type="dxa"/>
          </w:tblCellMar>
        </w:tblPrEx>
        <w:trPr>
          <w:trHeight w:val="138"/>
          <w:jc w:val="center"/>
        </w:trPr>
        <w:tc>
          <w:tcPr>
            <w:tcW w:w="255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84F800" w14:textId="77777777" w:rsidR="00584219" w:rsidRDefault="00584219" w:rsidP="00CE3D1A">
            <w:pPr>
              <w:spacing w:after="72"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評分項目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B0F36" w14:textId="77777777" w:rsidR="00584219" w:rsidRDefault="00584219" w:rsidP="00CE3D1A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3.</w:t>
            </w:r>
            <w:r>
              <w:rPr>
                <w:rFonts w:ascii="標楷體" w:eastAsia="標楷體" w:hint="eastAsia"/>
                <w:sz w:val="28"/>
                <w:szCs w:val="28"/>
              </w:rPr>
              <w:t>論文章節構架（20分）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36428" w14:textId="77777777" w:rsidR="00584219" w:rsidRDefault="00584219" w:rsidP="00CE3D1A">
            <w:pPr>
              <w:spacing w:line="360" w:lineRule="exact"/>
              <w:ind w:left="1134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  <w:szCs w:val="28"/>
              </w:rPr>
              <w:t>分</w:t>
            </w:r>
          </w:p>
        </w:tc>
      </w:tr>
      <w:tr w:rsidR="00584219" w14:paraId="4562D5B2" w14:textId="77777777" w:rsidTr="00CE3D1A">
        <w:tblPrEx>
          <w:tblCellMar>
            <w:top w:w="0" w:type="dxa"/>
            <w:bottom w:w="0" w:type="dxa"/>
          </w:tblCellMar>
        </w:tblPrEx>
        <w:trPr>
          <w:cantSplit/>
          <w:trHeight w:val="138"/>
          <w:jc w:val="center"/>
        </w:trPr>
        <w:tc>
          <w:tcPr>
            <w:tcW w:w="25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F4A262C" w14:textId="77777777" w:rsidR="00584219" w:rsidRDefault="00584219" w:rsidP="00CE3D1A">
            <w:pPr>
              <w:spacing w:after="72"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A75913" w14:textId="77777777" w:rsidR="00584219" w:rsidRDefault="00584219" w:rsidP="00CE3D1A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4.</w:t>
            </w:r>
            <w:r>
              <w:rPr>
                <w:rFonts w:ascii="標楷體" w:eastAsia="標楷體" w:hint="eastAsia"/>
                <w:sz w:val="28"/>
                <w:szCs w:val="28"/>
              </w:rPr>
              <w:t>已完成之研究項目</w:t>
            </w:r>
            <w:r>
              <w:rPr>
                <w:rFonts w:eastAsia="標楷體" w:hint="eastAsia"/>
                <w:sz w:val="28"/>
                <w:szCs w:val="28"/>
              </w:rPr>
              <w:t>與</w:t>
            </w:r>
            <w:r>
              <w:rPr>
                <w:rFonts w:ascii="標楷體" w:eastAsia="標楷體" w:hint="eastAsia"/>
                <w:sz w:val="28"/>
                <w:szCs w:val="28"/>
              </w:rPr>
              <w:t>未完成之研究項目（40分）</w:t>
            </w:r>
          </w:p>
        </w:tc>
        <w:tc>
          <w:tcPr>
            <w:tcW w:w="1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1107BE" w14:textId="77777777" w:rsidR="00584219" w:rsidRDefault="00584219" w:rsidP="00CE3D1A">
            <w:pPr>
              <w:spacing w:line="360" w:lineRule="exact"/>
              <w:ind w:left="1134"/>
              <w:jc w:val="righ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  <w:szCs w:val="28"/>
              </w:rPr>
              <w:t>分</w:t>
            </w:r>
          </w:p>
        </w:tc>
      </w:tr>
      <w:tr w:rsidR="00584219" w14:paraId="1CF3A7E8" w14:textId="77777777" w:rsidTr="00CE3D1A">
        <w:tblPrEx>
          <w:tblCellMar>
            <w:top w:w="0" w:type="dxa"/>
            <w:bottom w:w="0" w:type="dxa"/>
          </w:tblCellMar>
        </w:tblPrEx>
        <w:trPr>
          <w:cantSplit/>
          <w:trHeight w:val="138"/>
          <w:jc w:val="center"/>
        </w:trPr>
        <w:tc>
          <w:tcPr>
            <w:tcW w:w="25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BACE70D" w14:textId="77777777" w:rsidR="00584219" w:rsidRDefault="00584219" w:rsidP="00CE3D1A">
            <w:pPr>
              <w:spacing w:after="72"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8D250" w14:textId="77777777" w:rsidR="00584219" w:rsidRDefault="00584219" w:rsidP="00CE3D1A">
            <w:pPr>
              <w:spacing w:line="36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912D1" w14:textId="77777777" w:rsidR="00584219" w:rsidRDefault="00584219" w:rsidP="00CE3D1A">
            <w:pPr>
              <w:spacing w:line="360" w:lineRule="exact"/>
              <w:ind w:left="1134"/>
              <w:jc w:val="right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584219" w14:paraId="6B56F2EA" w14:textId="77777777" w:rsidTr="00CE3D1A">
        <w:tblPrEx>
          <w:tblCellMar>
            <w:top w:w="0" w:type="dxa"/>
            <w:bottom w:w="0" w:type="dxa"/>
          </w:tblCellMar>
        </w:tblPrEx>
        <w:trPr>
          <w:trHeight w:val="960"/>
          <w:jc w:val="center"/>
        </w:trPr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D29CD" w14:textId="77777777" w:rsidR="00584219" w:rsidRDefault="00584219" w:rsidP="00CE3D1A">
            <w:pPr>
              <w:spacing w:before="113" w:after="170"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總</w:t>
            </w:r>
            <w:r>
              <w:rPr>
                <w:rFonts w:ascii="標楷體" w:eastAsia="標楷體"/>
                <w:sz w:val="28"/>
                <w:szCs w:val="28"/>
              </w:rPr>
              <w:t xml:space="preserve">               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分　</w:t>
            </w:r>
            <w:r>
              <w:rPr>
                <w:rFonts w:ascii="標楷體" w:eastAsia="標楷體" w:hAnsi="Arial Black"/>
                <w:sz w:val="28"/>
                <w:szCs w:val="28"/>
              </w:rPr>
              <w:t>(100%)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971FE" w14:textId="77777777" w:rsidR="00584219" w:rsidRDefault="00584219" w:rsidP="00CE3D1A">
            <w:pPr>
              <w:spacing w:before="113" w:after="113" w:line="360" w:lineRule="exact"/>
              <w:ind w:left="1134"/>
              <w:jc w:val="righ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  <w:szCs w:val="28"/>
              </w:rPr>
              <w:t>分</w:t>
            </w:r>
          </w:p>
        </w:tc>
      </w:tr>
      <w:tr w:rsidR="00584219" w14:paraId="20BA7CCC" w14:textId="77777777" w:rsidTr="00CE3D1A">
        <w:tblPrEx>
          <w:tblCellMar>
            <w:top w:w="0" w:type="dxa"/>
            <w:bottom w:w="0" w:type="dxa"/>
          </w:tblCellMar>
        </w:tblPrEx>
        <w:trPr>
          <w:trHeight w:val="2319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1EC74" w14:textId="77777777" w:rsidR="00584219" w:rsidRDefault="00584219" w:rsidP="00CE3D1A">
            <w:pPr>
              <w:spacing w:line="36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7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8D1EB" w14:textId="77777777" w:rsidR="00584219" w:rsidRDefault="00584219" w:rsidP="00CE3D1A">
            <w:pPr>
              <w:spacing w:line="36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 xml:space="preserve">(1) </w:t>
            </w:r>
            <w:r>
              <w:rPr>
                <w:rFonts w:ascii="標楷體" w:eastAsia="標楷體" w:hint="eastAsia"/>
                <w:sz w:val="28"/>
                <w:szCs w:val="28"/>
              </w:rPr>
              <w:t>評分計算請一律採取整數計分。</w:t>
            </w:r>
          </w:p>
          <w:p w14:paraId="3029EB8E" w14:textId="77777777" w:rsidR="00584219" w:rsidRDefault="00584219" w:rsidP="00CE3D1A">
            <w:pPr>
              <w:spacing w:line="36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 xml:space="preserve">(2) </w:t>
            </w:r>
            <w:r>
              <w:rPr>
                <w:rFonts w:ascii="標楷體" w:eastAsia="標楷體" w:hint="eastAsia"/>
                <w:sz w:val="28"/>
                <w:szCs w:val="28"/>
              </w:rPr>
              <w:t>總分以七十分為及格。</w:t>
            </w:r>
          </w:p>
          <w:p w14:paraId="533E867E" w14:textId="77777777" w:rsidR="00584219" w:rsidRDefault="00584219" w:rsidP="00CE3D1A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 xml:space="preserve">(3) </w:t>
            </w:r>
            <w:r>
              <w:rPr>
                <w:rFonts w:ascii="標楷體" w:eastAsia="標楷體" w:hint="eastAsia"/>
                <w:sz w:val="28"/>
                <w:szCs w:val="28"/>
              </w:rPr>
              <w:t>評分委員不必記名。</w:t>
            </w:r>
          </w:p>
        </w:tc>
      </w:tr>
    </w:tbl>
    <w:p w14:paraId="2D525C9A" w14:textId="77777777" w:rsidR="00584219" w:rsidRDefault="00584219" w:rsidP="00584219">
      <w:pPr>
        <w:spacing w:line="360" w:lineRule="exact"/>
        <w:jc w:val="center"/>
        <w:rPr>
          <w:rFonts w:ascii="標楷體" w:eastAsia="標楷體"/>
          <w:sz w:val="36"/>
          <w:szCs w:val="36"/>
        </w:rPr>
      </w:pPr>
    </w:p>
    <w:p w14:paraId="09D5C33F" w14:textId="77777777" w:rsidR="0007409E" w:rsidRPr="00584219" w:rsidRDefault="0007409E"/>
    <w:sectPr w:rsidR="0007409E" w:rsidRPr="005842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219"/>
    <w:rsid w:val="0007409E"/>
    <w:rsid w:val="0058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B773D"/>
  <w15:chartTrackingRefBased/>
  <w15:docId w15:val="{9E40D5CB-AFBE-46A0-9CF1-3FCF4C92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2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hmhuang@o365.fcu.edu.tw</dc:creator>
  <cp:keywords/>
  <dc:description/>
  <cp:lastModifiedBy>hmhuang@o365.fcu.edu.tw</cp:lastModifiedBy>
  <cp:revision>1</cp:revision>
  <dcterms:created xsi:type="dcterms:W3CDTF">2024-09-24T01:58:00Z</dcterms:created>
  <dcterms:modified xsi:type="dcterms:W3CDTF">2024-09-24T01:58:00Z</dcterms:modified>
</cp:coreProperties>
</file>