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45D" w14:textId="77777777" w:rsidR="00A75877" w:rsidRDefault="00A75877" w:rsidP="000446E0">
      <w:pPr>
        <w:snapToGrid w:val="0"/>
        <w:spacing w:beforeLines="100"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77">
        <w:rPr>
          <w:rFonts w:ascii="Times New Roman" w:hAnsi="Times New Roman" w:cs="Times New Roman"/>
          <w:b/>
          <w:sz w:val="32"/>
          <w:szCs w:val="32"/>
        </w:rPr>
        <w:t>Legalize It</w:t>
      </w:r>
    </w:p>
    <w:p w14:paraId="65B53BC4" w14:textId="7FA5BAF7" w:rsidR="00891FE1" w:rsidRPr="00427F55" w:rsidRDefault="000446E0" w:rsidP="0065411B">
      <w:pPr>
        <w:snapToGrid w:val="0"/>
        <w:spacing w:beforeLines="200" w:before="720" w:line="360" w:lineRule="auto"/>
        <w:jc w:val="center"/>
        <w:rPr>
          <w:rFonts w:ascii="Times New Roman" w:hAnsi="Times New Roman" w:cs="Times New Roman"/>
          <w:szCs w:val="24"/>
        </w:rPr>
      </w:pPr>
      <w:r w:rsidRPr="00427F55">
        <w:rPr>
          <w:rFonts w:ascii="Times New Roman" w:hAnsi="Times New Roman" w:cs="Times New Roman"/>
          <w:szCs w:val="24"/>
        </w:rPr>
        <w:t>Purdue-FCU 2+2 Bachelor’s Program in Electrical and Computer Engineering</w:t>
      </w:r>
    </w:p>
    <w:p w14:paraId="670EAE39" w14:textId="77777777" w:rsidR="003E7BC2" w:rsidRDefault="000446E0" w:rsidP="0065411B">
      <w:pPr>
        <w:snapToGrid w:val="0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427F55">
        <w:rPr>
          <w:rFonts w:ascii="Times New Roman" w:hAnsi="Times New Roman" w:cs="Times New Roman"/>
          <w:szCs w:val="24"/>
        </w:rPr>
        <w:t>D123456789</w:t>
      </w:r>
    </w:p>
    <w:p w14:paraId="74C2B214" w14:textId="1BFD7F70" w:rsidR="00891FE1" w:rsidRPr="00427F55" w:rsidRDefault="000446E0" w:rsidP="0065411B">
      <w:pPr>
        <w:snapToGrid w:val="0"/>
        <w:spacing w:afterLines="100" w:after="360" w:line="360" w:lineRule="auto"/>
        <w:jc w:val="center"/>
        <w:rPr>
          <w:rFonts w:ascii="Times New Roman" w:hAnsi="Times New Roman" w:cs="Times New Roman"/>
          <w:szCs w:val="24"/>
        </w:rPr>
      </w:pPr>
      <w:r w:rsidRPr="00427F55">
        <w:rPr>
          <w:rFonts w:ascii="Times New Roman" w:hAnsi="Times New Roman" w:cs="Times New Roman"/>
          <w:szCs w:val="24"/>
        </w:rPr>
        <w:t>Larry Lin</w:t>
      </w:r>
    </w:p>
    <w:p w14:paraId="0D43B03C" w14:textId="3E2243CB" w:rsidR="00A75877" w:rsidRPr="00A75877" w:rsidRDefault="00A75877" w:rsidP="00A75877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A75877">
        <w:rPr>
          <w:rFonts w:ascii="Times New Roman" w:hAnsi="Times New Roman" w:cs="Times New Roman"/>
          <w:szCs w:val="24"/>
        </w:rPr>
        <w:t xml:space="preserve">In 2000, George Bierson’s </w:t>
      </w:r>
      <w:r w:rsidR="0065411B">
        <w:rPr>
          <w:rFonts w:ascii="Times New Roman" w:hAnsi="Times New Roman" w:cs="Times New Roman"/>
          <w:szCs w:val="24"/>
        </w:rPr>
        <w:t>“</w:t>
      </w:r>
      <w:r w:rsidRPr="00A75877">
        <w:rPr>
          <w:rFonts w:ascii="Times New Roman" w:hAnsi="Times New Roman" w:cs="Times New Roman"/>
          <w:szCs w:val="24"/>
        </w:rPr>
        <w:t>Marijuana, the Deceptive Drug</w:t>
      </w:r>
      <w:r w:rsidR="0065411B">
        <w:rPr>
          <w:rFonts w:ascii="Times New Roman" w:hAnsi="Times New Roman" w:cs="Times New Roman"/>
          <w:szCs w:val="24"/>
        </w:rPr>
        <w:t>”</w:t>
      </w:r>
      <w:r w:rsidRPr="00A75877">
        <w:rPr>
          <w:rFonts w:ascii="Times New Roman" w:hAnsi="Times New Roman" w:cs="Times New Roman"/>
          <w:szCs w:val="24"/>
        </w:rPr>
        <w:t>, was published by the Massachusetts News.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Bierson concludes that marijuana is harmful in many ways, including brain damage, damage to the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reproductive system, and weakening of the immune system. He also attempts to convince the reader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 xml:space="preserve">that marijuana is a </w:t>
      </w:r>
      <w:r w:rsidR="0065411B">
        <w:rPr>
          <w:rFonts w:ascii="Times New Roman" w:hAnsi="Times New Roman" w:cs="Times New Roman"/>
          <w:szCs w:val="24"/>
        </w:rPr>
        <w:t>“</w:t>
      </w:r>
      <w:r w:rsidRPr="00A75877">
        <w:rPr>
          <w:rFonts w:ascii="Times New Roman" w:hAnsi="Times New Roman" w:cs="Times New Roman"/>
          <w:szCs w:val="24"/>
        </w:rPr>
        <w:t>gateway drug</w:t>
      </w:r>
      <w:r w:rsidR="0065411B">
        <w:rPr>
          <w:rFonts w:ascii="Times New Roman" w:hAnsi="Times New Roman" w:cs="Times New Roman"/>
          <w:szCs w:val="24"/>
        </w:rPr>
        <w:t>”</w:t>
      </w:r>
      <w:r w:rsidRPr="00A75877">
        <w:rPr>
          <w:rFonts w:ascii="Times New Roman" w:hAnsi="Times New Roman" w:cs="Times New Roman"/>
          <w:szCs w:val="24"/>
        </w:rPr>
        <w:t xml:space="preserve"> that leads the users to venture into much harder drugs. I believe that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research to support anything can be found if one is looking hard enough, but that the fallacy of Bierson’s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conclusion is due to his research seeking facts to support an already-assumed conclusion. Based on my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research and my own personal experience, I have found that several of his points, when looked at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logically, do not reach his conclusion.</w:t>
      </w:r>
    </w:p>
    <w:p w14:paraId="5FB6CAEF" w14:textId="642C3D57" w:rsidR="00A75877" w:rsidRPr="00A75877" w:rsidRDefault="00A75877" w:rsidP="00A75877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A75877">
        <w:rPr>
          <w:rFonts w:ascii="Times New Roman" w:hAnsi="Times New Roman" w:cs="Times New Roman"/>
          <w:szCs w:val="24"/>
        </w:rPr>
        <w:t>One of Bierson’s strongest supporting claims is of the physical harms of marijuana. He argues that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Heath's tests of the monkey's brain seemed to show conclusive evidence of brain damage; however, he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fails to mention that the tests were later discredited: the monkeys were given extremely high doses,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doses exponentially higher than that of the average recreational or medical marijuana user, and the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test’s sample size was too small. More current studies of people who are heavy marijuana smokers show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no evidence of brain damage; in addition, the American Medical Association has officially endorsed the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decriminalization of marijuana. I find this to be quite a bit more compelling than an outdated and poorly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executed test. His claims of damage to both the reproductive system and the immune system are again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based on invalid experiments of nearly lethal doses administered to mice and other animals, not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humans. Moreover, several studies of the effects of marijuana on the human reproductive and immune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systems have failed to demonstrate adverse effects.</w:t>
      </w:r>
    </w:p>
    <w:p w14:paraId="679ABF41" w14:textId="36BAED3C" w:rsidR="00A75877" w:rsidRPr="00A75877" w:rsidRDefault="00A75877" w:rsidP="00A75877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A75877">
        <w:rPr>
          <w:rFonts w:ascii="Times New Roman" w:hAnsi="Times New Roman" w:cs="Times New Roman"/>
          <w:szCs w:val="24"/>
        </w:rPr>
        <w:lastRenderedPageBreak/>
        <w:t xml:space="preserve">One of the longest standing arguments against the use of marijuana is that it gives users a </w:t>
      </w:r>
      <w:r w:rsidR="0065411B">
        <w:rPr>
          <w:rFonts w:ascii="Times New Roman" w:hAnsi="Times New Roman" w:cs="Times New Roman"/>
          <w:szCs w:val="24"/>
        </w:rPr>
        <w:t>“</w:t>
      </w:r>
      <w:r w:rsidRPr="00A75877">
        <w:rPr>
          <w:rFonts w:ascii="Times New Roman" w:hAnsi="Times New Roman" w:cs="Times New Roman"/>
          <w:szCs w:val="24"/>
        </w:rPr>
        <w:t>gateway</w:t>
      </w:r>
      <w:r w:rsidR="0065411B">
        <w:rPr>
          <w:rFonts w:ascii="Times New Roman" w:hAnsi="Times New Roman" w:cs="Times New Roman"/>
          <w:szCs w:val="24"/>
        </w:rPr>
        <w:t>”</w:t>
      </w:r>
      <w:r w:rsidRPr="00A75877">
        <w:rPr>
          <w:rFonts w:ascii="Times New Roman" w:hAnsi="Times New Roman" w:cs="Times New Roman"/>
          <w:szCs w:val="24"/>
        </w:rPr>
        <w:t xml:space="preserve"> to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harder or more illicit drug use. Bierson states in his article that "Marijuana is the seed from which the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scourge of drug abuse grows. If we stop the marijuana, we will stop the rest of drug abuse". I have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several issues with this statement: first, the simple fact that many heroin and cocaine users used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marijuana first does not conclude that the latter is the result of the first. Correlation is not causality.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Bierson’s vehement argument against marijuana alone become suspect, as most of these heroin and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cocaine abusers had also previously used alcohol and tobacco. According to government surveys, a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conservative estimate of 80 million American has tried marijuana in their life, and 20 million admit to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using it recently; if marijuana were truly a gateway drug, we would see a higher percentage of regular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 xml:space="preserve">users. </w:t>
      </w:r>
      <w:r w:rsidRPr="00A75877">
        <w:rPr>
          <w:rFonts w:ascii="Times New Roman" w:hAnsi="Times New Roman" w:cs="Times New Roman"/>
          <w:szCs w:val="24"/>
        </w:rPr>
        <w:t>Instead,</w:t>
      </w:r>
      <w:r w:rsidRPr="00A75877">
        <w:rPr>
          <w:rFonts w:ascii="Times New Roman" w:hAnsi="Times New Roman" w:cs="Times New Roman"/>
          <w:szCs w:val="24"/>
        </w:rPr>
        <w:t xml:space="preserve"> we are seeing an even smaller percentage of abusers of cocaine or heroin. In fact, most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people who use marijuana most often quit on their own before the age of 34. If anybody is still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compelled to buy into the "gateway" theory, a real-life example is available for all to see: In Holland,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marijuana has been partially decriminalized since the 1970's. Reports show that the use of cocaine and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heroin has significantly decreased, thus contradicting the hypothesis of marijuana as a gateway drug.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Instead, these statistics appear to point to the conclusion that marijuana is more likely a substitute for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harder drugs rather than a launching pad.</w:t>
      </w:r>
    </w:p>
    <w:p w14:paraId="71BDB67E" w14:textId="4F43745C" w:rsidR="00A75877" w:rsidRPr="00A75877" w:rsidRDefault="00A75877" w:rsidP="00A75877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A75877">
        <w:rPr>
          <w:rFonts w:ascii="Times New Roman" w:hAnsi="Times New Roman" w:cs="Times New Roman"/>
          <w:szCs w:val="24"/>
        </w:rPr>
        <w:t>While I do feel that Bierson has failed to present conclusive evidence of the harmfulness of marijuana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through the points made, it is not a proper statement to claim that marijuana is "harmless" either. Even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though the properties of marijuana have shown not to be physically addictive, one can become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psychologically addicted. However, this is true of just about anything that can give one pleasure, such as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chocolate, gambling, or shopping. No substance will be safe for everybody, under all circumstances, or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when used in excessive amounts. For example, over-the-counter medications can be deadly for those who are allergic or who overdose. On the other hand, marijuana overdose has never been a sole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reported cause of death: the amount of cannabinoids required to have a lethal effect are more than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 xml:space="preserve">40,000 times the necessary dosage for intoxication, making it highly unlikely </w:t>
      </w:r>
      <w:r w:rsidRPr="00A75877">
        <w:rPr>
          <w:rFonts w:ascii="Times New Roman" w:hAnsi="Times New Roman" w:cs="Times New Roman"/>
          <w:szCs w:val="24"/>
        </w:rPr>
        <w:lastRenderedPageBreak/>
        <w:t>that a person would be able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to or could be able to achieve such a concentrated amount in their bloodstream. This is a severe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contrast to alcohol, where one can very easily bring about one's demise, and at only a mere four times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the legal limit.</w:t>
      </w:r>
    </w:p>
    <w:p w14:paraId="56AC04C3" w14:textId="34B08FC7" w:rsidR="00A75877" w:rsidRPr="00A75877" w:rsidRDefault="00A75877" w:rsidP="00A75877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A75877">
        <w:rPr>
          <w:rFonts w:ascii="Times New Roman" w:hAnsi="Times New Roman" w:cs="Times New Roman"/>
          <w:szCs w:val="24"/>
        </w:rPr>
        <w:t>Marijuana continues to be a relevant controversial issue in society today, as many states included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decriminalization and legalization proposals on their ballots. It can be very difficult to know which side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to support, partially due to the media propaganda, some of which even contradicts itself in its fervor.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This is likely the result of many wealthy and influential organizations that have a financial interest in this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issue, from the pharmaceutical companies who stand to lose profits from legalization, the governments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 xml:space="preserve">who stands to gain from taxation, or the </w:t>
      </w:r>
      <w:r w:rsidR="0065411B">
        <w:rPr>
          <w:rFonts w:ascii="Times New Roman" w:hAnsi="Times New Roman" w:cs="Times New Roman"/>
          <w:szCs w:val="24"/>
        </w:rPr>
        <w:t>“</w:t>
      </w:r>
      <w:r w:rsidRPr="00A75877">
        <w:rPr>
          <w:rFonts w:ascii="Times New Roman" w:hAnsi="Times New Roman" w:cs="Times New Roman"/>
          <w:szCs w:val="24"/>
        </w:rPr>
        <w:t>dealers</w:t>
      </w:r>
      <w:r w:rsidR="0065411B">
        <w:rPr>
          <w:rFonts w:ascii="Times New Roman" w:hAnsi="Times New Roman" w:cs="Times New Roman"/>
          <w:szCs w:val="24"/>
        </w:rPr>
        <w:t>”</w:t>
      </w:r>
      <w:r w:rsidRPr="00A75877">
        <w:rPr>
          <w:rFonts w:ascii="Times New Roman" w:hAnsi="Times New Roman" w:cs="Times New Roman"/>
          <w:szCs w:val="24"/>
        </w:rPr>
        <w:t xml:space="preserve"> who will be put out of business with the elimination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of the black market. It seems that those with a vested interest in the legalization or continued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criminalization of marijuana will pull whatever strings necessary to sway public opinion to their side.</w:t>
      </w:r>
    </w:p>
    <w:p w14:paraId="4CA444C1" w14:textId="3381F940" w:rsidR="00F44EF3" w:rsidRPr="00F44EF3" w:rsidRDefault="00A75877" w:rsidP="00A75877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A75877">
        <w:rPr>
          <w:rFonts w:ascii="Times New Roman" w:hAnsi="Times New Roman" w:cs="Times New Roman"/>
          <w:szCs w:val="24"/>
        </w:rPr>
        <w:t>This may include creating, supporting, or merely citing biased or invalid research to support the desired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A75877">
        <w:rPr>
          <w:rFonts w:ascii="Times New Roman" w:hAnsi="Times New Roman" w:cs="Times New Roman"/>
          <w:szCs w:val="24"/>
        </w:rPr>
        <w:t>conclusion, just as Bierson has done in his article.</w:t>
      </w:r>
    </w:p>
    <w:sectPr w:rsidR="00F44EF3" w:rsidRPr="00F44EF3" w:rsidSect="00850D48">
      <w:footerReference w:type="even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C063" w14:textId="77777777" w:rsidR="00D07948" w:rsidRDefault="00D07948" w:rsidP="00B50FE3">
      <w:r>
        <w:separator/>
      </w:r>
    </w:p>
  </w:endnote>
  <w:endnote w:type="continuationSeparator" w:id="0">
    <w:p w14:paraId="3FAB4D22" w14:textId="77777777" w:rsidR="00D07948" w:rsidRDefault="00D07948" w:rsidP="00B5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85983139"/>
      <w:docPartObj>
        <w:docPartGallery w:val="Page Numbers (Bottom of Page)"/>
        <w:docPartUnique/>
      </w:docPartObj>
    </w:sdtPr>
    <w:sdtContent>
      <w:p w14:paraId="6ECD32FD" w14:textId="531F3337" w:rsidR="0065411B" w:rsidRDefault="0065411B" w:rsidP="0026279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77D5908" w14:textId="77777777" w:rsidR="0065411B" w:rsidRDefault="0065411B" w:rsidP="0065411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215586005"/>
      <w:docPartObj>
        <w:docPartGallery w:val="Page Numbers (Bottom of Page)"/>
        <w:docPartUnique/>
      </w:docPartObj>
    </w:sdtPr>
    <w:sdtContent>
      <w:p w14:paraId="5BBD5C1F" w14:textId="69978D2E" w:rsidR="0065411B" w:rsidRDefault="0065411B" w:rsidP="0026279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3CE296BB" w14:textId="77777777" w:rsidR="0065411B" w:rsidRDefault="0065411B" w:rsidP="006541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A393" w14:textId="77777777" w:rsidR="00D07948" w:rsidRDefault="00D07948" w:rsidP="00B50FE3">
      <w:r>
        <w:separator/>
      </w:r>
    </w:p>
  </w:footnote>
  <w:footnote w:type="continuationSeparator" w:id="0">
    <w:p w14:paraId="72116B79" w14:textId="77777777" w:rsidR="00D07948" w:rsidRDefault="00D07948" w:rsidP="00B5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22F"/>
    <w:multiLevelType w:val="hybridMultilevel"/>
    <w:tmpl w:val="2C0EA4C0"/>
    <w:lvl w:ilvl="0" w:tplc="8B9C4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2723975"/>
    <w:multiLevelType w:val="hybridMultilevel"/>
    <w:tmpl w:val="B2061A4E"/>
    <w:lvl w:ilvl="0" w:tplc="07BAC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475627D"/>
    <w:multiLevelType w:val="hybridMultilevel"/>
    <w:tmpl w:val="FD4E642C"/>
    <w:lvl w:ilvl="0" w:tplc="4988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45E22"/>
    <w:multiLevelType w:val="hybridMultilevel"/>
    <w:tmpl w:val="CF96656A"/>
    <w:lvl w:ilvl="0" w:tplc="811C9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3774F82"/>
    <w:multiLevelType w:val="hybridMultilevel"/>
    <w:tmpl w:val="CF1E5AF8"/>
    <w:lvl w:ilvl="0" w:tplc="71203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D2290C"/>
    <w:multiLevelType w:val="hybridMultilevel"/>
    <w:tmpl w:val="B70238EE"/>
    <w:lvl w:ilvl="0" w:tplc="3FFAB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FE81700"/>
    <w:multiLevelType w:val="hybridMultilevel"/>
    <w:tmpl w:val="AD9010B6"/>
    <w:lvl w:ilvl="0" w:tplc="2CF0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7A85E3B"/>
    <w:multiLevelType w:val="hybridMultilevel"/>
    <w:tmpl w:val="8E68B750"/>
    <w:lvl w:ilvl="0" w:tplc="B048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9E54A98"/>
    <w:multiLevelType w:val="hybridMultilevel"/>
    <w:tmpl w:val="2F9AB518"/>
    <w:lvl w:ilvl="0" w:tplc="8592C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6F31931"/>
    <w:multiLevelType w:val="hybridMultilevel"/>
    <w:tmpl w:val="20D84756"/>
    <w:lvl w:ilvl="0" w:tplc="B0EE27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78412D08"/>
    <w:multiLevelType w:val="hybridMultilevel"/>
    <w:tmpl w:val="06729C56"/>
    <w:lvl w:ilvl="0" w:tplc="37B68C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BA77D3"/>
    <w:multiLevelType w:val="hybridMultilevel"/>
    <w:tmpl w:val="AE6CFAB0"/>
    <w:lvl w:ilvl="0" w:tplc="5A8C0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AE27754"/>
    <w:multiLevelType w:val="hybridMultilevel"/>
    <w:tmpl w:val="63C26178"/>
    <w:lvl w:ilvl="0" w:tplc="8FF8B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39"/>
    <w:rsid w:val="000446E0"/>
    <w:rsid w:val="001A4AB4"/>
    <w:rsid w:val="00330887"/>
    <w:rsid w:val="003E427E"/>
    <w:rsid w:val="003E7BC2"/>
    <w:rsid w:val="00427F55"/>
    <w:rsid w:val="005202B6"/>
    <w:rsid w:val="0065411B"/>
    <w:rsid w:val="00761A61"/>
    <w:rsid w:val="00850D48"/>
    <w:rsid w:val="00882D39"/>
    <w:rsid w:val="00891FE1"/>
    <w:rsid w:val="00A03ABD"/>
    <w:rsid w:val="00A75877"/>
    <w:rsid w:val="00B50FE3"/>
    <w:rsid w:val="00BF5E37"/>
    <w:rsid w:val="00C9560E"/>
    <w:rsid w:val="00D07948"/>
    <w:rsid w:val="00DC39F6"/>
    <w:rsid w:val="00F44EF3"/>
    <w:rsid w:val="00F52449"/>
    <w:rsid w:val="00F718A1"/>
    <w:rsid w:val="00F86F29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549B"/>
  <w15:chartTrackingRefBased/>
  <w15:docId w15:val="{6ADD868A-0219-468F-93BF-1A9FA0E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39"/>
    <w:pPr>
      <w:ind w:leftChars="200" w:left="480"/>
    </w:pPr>
  </w:style>
  <w:style w:type="paragraph" w:styleId="a4">
    <w:name w:val="endnote text"/>
    <w:basedOn w:val="a"/>
    <w:link w:val="a5"/>
    <w:uiPriority w:val="99"/>
    <w:semiHidden/>
    <w:unhideWhenUsed/>
    <w:rsid w:val="00B50FE3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50FE3"/>
  </w:style>
  <w:style w:type="character" w:styleId="a6">
    <w:name w:val="endnote reference"/>
    <w:basedOn w:val="a0"/>
    <w:uiPriority w:val="99"/>
    <w:semiHidden/>
    <w:unhideWhenUsed/>
    <w:rsid w:val="00B50F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0F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0FE3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65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FFC8-F505-4A62-8763-40C6F9EB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2022-03-11T11:04:00Z</dcterms:created>
  <dcterms:modified xsi:type="dcterms:W3CDTF">2022-03-11T11:06:00Z</dcterms:modified>
</cp:coreProperties>
</file>